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2-3427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10 июл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«Орбита» к </w:t>
      </w:r>
      <w:r>
        <w:rPr>
          <w:rFonts w:ascii="Times New Roman" w:eastAsia="Times New Roman" w:hAnsi="Times New Roman" w:cs="Times New Roman"/>
          <w:sz w:val="26"/>
          <w:szCs w:val="26"/>
        </w:rPr>
        <w:t>Кадцину Павлу Николаевичу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«Орбита» к Кадцину Павлу Николаевичу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Кадцина Павла Николаевича,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«Орбита», ИНН </w:t>
      </w:r>
      <w:r>
        <w:rPr>
          <w:rStyle w:val="cat-PhoneNumbergrp-20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креди</w:t>
      </w:r>
      <w:r>
        <w:rPr>
          <w:rFonts w:ascii="Times New Roman" w:eastAsia="Times New Roman" w:hAnsi="Times New Roman" w:cs="Times New Roman"/>
          <w:sz w:val="26"/>
          <w:szCs w:val="26"/>
        </w:rPr>
        <w:t>тному договору № 11-7395076-2022 от 08.03.2022 за период с 09.03.2022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05.08.2022 в сумме 32 500 рублей, из них: 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</w:t>
      </w:r>
      <w:r>
        <w:rPr>
          <w:rFonts w:ascii="Times New Roman" w:eastAsia="Times New Roman" w:hAnsi="Times New Roman" w:cs="Times New Roman"/>
          <w:sz w:val="26"/>
          <w:szCs w:val="26"/>
        </w:rPr>
        <w:t>блей – сумма основного долга, 19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рублей – сумма процентов за пользование займом, а также судебные расходы по оплате госуда</w:t>
      </w:r>
      <w:r>
        <w:rPr>
          <w:rFonts w:ascii="Times New Roman" w:eastAsia="Times New Roman" w:hAnsi="Times New Roman" w:cs="Times New Roman"/>
          <w:sz w:val="26"/>
          <w:szCs w:val="26"/>
        </w:rPr>
        <w:t>рственной пошлины в размере 1 17</w:t>
      </w:r>
      <w:r>
        <w:rPr>
          <w:rFonts w:ascii="Times New Roman" w:eastAsia="Times New Roman" w:hAnsi="Times New Roman" w:cs="Times New Roman"/>
          <w:sz w:val="26"/>
          <w:szCs w:val="26"/>
        </w:rPr>
        <w:t>5 рублей, по оплате почтовых услуг в сумме 79 рублей 8</w:t>
      </w:r>
      <w:r>
        <w:rPr>
          <w:rFonts w:ascii="Times New Roman" w:eastAsia="Times New Roman" w:hAnsi="Times New Roman" w:cs="Times New Roman"/>
          <w:sz w:val="26"/>
          <w:szCs w:val="26"/>
        </w:rPr>
        <w:t>0 копеек, а всего взыскать 33 754 (тридцать 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 сем</w:t>
      </w:r>
      <w:r>
        <w:rPr>
          <w:rFonts w:ascii="Times New Roman" w:eastAsia="Times New Roman" w:hAnsi="Times New Roman" w:cs="Times New Roman"/>
          <w:sz w:val="26"/>
          <w:szCs w:val="26"/>
        </w:rPr>
        <w:t>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пятьдесят </w:t>
      </w:r>
      <w:r>
        <w:rPr>
          <w:rFonts w:ascii="Times New Roman" w:eastAsia="Times New Roman" w:hAnsi="Times New Roman" w:cs="Times New Roman"/>
          <w:sz w:val="26"/>
          <w:szCs w:val="26"/>
        </w:rPr>
        <w:t>четыре) рубля 80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мирового судьи судебного участка №11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>2-3427-2611/2024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PhoneNumbergrp-20rplc-11">
    <w:name w:val="cat-PhoneNumber grp-20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